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25E74" w14:textId="07157CEF" w:rsidR="00B47DC6" w:rsidRPr="00FE587B" w:rsidRDefault="00B47DC6" w:rsidP="00497A7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  <w:r w:rsidRPr="00497A74">
        <w:rPr>
          <w:rFonts w:ascii="Times New Roman" w:hAnsi="Times New Roman" w:cs="Times New Roman"/>
          <w:sz w:val="32"/>
          <w:szCs w:val="32"/>
        </w:rPr>
        <w:t>viešajame pirkime</w:t>
      </w:r>
      <w:r w:rsidR="00421AEB" w:rsidRPr="00497A74">
        <w:rPr>
          <w:rFonts w:ascii="Times New Roman" w:hAnsi="Times New Roman" w:cs="Times New Roman"/>
          <w:sz w:val="32"/>
          <w:szCs w:val="32"/>
        </w:rPr>
        <w:t xml:space="preserve"> „</w:t>
      </w:r>
      <w:r w:rsidR="006F2A18" w:rsidRPr="006F2A18">
        <w:rPr>
          <w:rFonts w:ascii="Times New Roman" w:hAnsi="Times New Roman" w:cs="Times New Roman"/>
          <w:sz w:val="32"/>
          <w:szCs w:val="32"/>
        </w:rPr>
        <w:t>Tekstynų anotavimo paslaugos</w:t>
      </w:r>
      <w:r w:rsidR="006F2A18" w:rsidRPr="00392B05">
        <w:rPr>
          <w:rFonts w:ascii="Times New Roman" w:hAnsi="Times New Roman" w:cs="Times New Roman"/>
          <w:sz w:val="32"/>
          <w:szCs w:val="32"/>
        </w:rPr>
        <w:t xml:space="preserve"> </w:t>
      </w:r>
      <w:r w:rsidR="00421AEB" w:rsidRPr="00392B05">
        <w:rPr>
          <w:rFonts w:ascii="Times New Roman" w:hAnsi="Times New Roman" w:cs="Times New Roman"/>
          <w:sz w:val="32"/>
          <w:szCs w:val="32"/>
        </w:rPr>
        <w:t>“</w:t>
      </w:r>
    </w:p>
    <w:p w14:paraId="25AE8CEA" w14:textId="77777777" w:rsidR="00B47DC6" w:rsidRPr="009C5017" w:rsidRDefault="00B47DC6" w:rsidP="00B47DC6">
      <w:pPr>
        <w:spacing w:after="0"/>
        <w:ind w:firstLine="720"/>
        <w:jc w:val="both"/>
        <w:rPr>
          <w:rFonts w:ascii="Times New Roman" w:eastAsiaTheme="majorEastAsia" w:hAnsi="Times New Roman" w:cs="Times New Roman"/>
          <w:b/>
          <w:caps/>
          <w:color w:val="1F3864" w:themeColor="accent1" w:themeShade="80"/>
          <w:kern w:val="28"/>
          <w:sz w:val="32"/>
          <w:szCs w:val="32"/>
        </w:rPr>
      </w:pPr>
    </w:p>
    <w:p w14:paraId="3460C1C1" w14:textId="5164CBED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96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paslau</w:t>
      </w:r>
      <w:r w:rsidR="006F2A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</w:t>
      </w:r>
      <w:bookmarkStart w:id="0" w:name="_GoBack"/>
      <w:bookmarkEnd w:id="0"/>
      <w:r w:rsidR="00796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specifikacija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FE3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4B58">
        <w:rPr>
          <w:rFonts w:ascii="Times New Roman" w:hAnsi="Times New Roman" w:cs="Times New Roman"/>
          <w:color w:val="000000" w:themeColor="text1"/>
          <w:sz w:val="24"/>
          <w:szCs w:val="24"/>
        </w:rPr>
        <w:t>pried</w:t>
      </w:r>
      <w:r w:rsidR="001E40F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056240ED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as p</w:t>
      </w:r>
      <w:r w:rsidR="00796FD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aslaugas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77777777" w:rsidR="00497A74" w:rsidRPr="0072280D" w:rsidRDefault="00497A74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 w:rsidRPr="00FB263A">
        <w:rPr>
          <w:rFonts w:cs="Times New Roman"/>
          <w:color w:val="00000A"/>
          <w:shd w:val="clear" w:color="auto" w:fill="FFFFFF"/>
          <w:lang w:val="lt-LT"/>
        </w:rPr>
        <w:t xml:space="preserve">Techninė specifikacija. </w:t>
      </w:r>
    </w:p>
    <w:p w14:paraId="0261CA39" w14:textId="42273C89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lastRenderedPageBreak/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prekes/paslaugas/darbus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Jei tiekėjas nepažymės informacijos kaip konfidencialios, perkančioji organziacija turi teisę ją viešinti rinkos konsultacijos ir tyrimo suvestinėje, kurią turi teisę patalpinti CVP IS ir savo svetainėje bei kitose svetainėse. </w:t>
      </w:r>
      <w:r w:rsidRPr="00257E31">
        <w:t>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E2575"/>
    <w:rsid w:val="00141A4B"/>
    <w:rsid w:val="00144405"/>
    <w:rsid w:val="0017547C"/>
    <w:rsid w:val="00194C9B"/>
    <w:rsid w:val="001A666D"/>
    <w:rsid w:val="001E40F0"/>
    <w:rsid w:val="00215BED"/>
    <w:rsid w:val="0023097E"/>
    <w:rsid w:val="00264094"/>
    <w:rsid w:val="00285BF0"/>
    <w:rsid w:val="002B49B1"/>
    <w:rsid w:val="002D7B0B"/>
    <w:rsid w:val="002E16B9"/>
    <w:rsid w:val="003244DD"/>
    <w:rsid w:val="00392B05"/>
    <w:rsid w:val="003D1DDC"/>
    <w:rsid w:val="00410E32"/>
    <w:rsid w:val="00421AEB"/>
    <w:rsid w:val="0043204E"/>
    <w:rsid w:val="00491CC6"/>
    <w:rsid w:val="00497A74"/>
    <w:rsid w:val="004C11A8"/>
    <w:rsid w:val="00522035"/>
    <w:rsid w:val="00530BC4"/>
    <w:rsid w:val="00530CAA"/>
    <w:rsid w:val="00584F23"/>
    <w:rsid w:val="00597A6B"/>
    <w:rsid w:val="005F66F5"/>
    <w:rsid w:val="0062002D"/>
    <w:rsid w:val="0062065F"/>
    <w:rsid w:val="00654951"/>
    <w:rsid w:val="00663DA4"/>
    <w:rsid w:val="006E00DB"/>
    <w:rsid w:val="006F2A18"/>
    <w:rsid w:val="00785EE0"/>
    <w:rsid w:val="00796FDF"/>
    <w:rsid w:val="007C3B99"/>
    <w:rsid w:val="007D2CA9"/>
    <w:rsid w:val="007E65CD"/>
    <w:rsid w:val="0082380A"/>
    <w:rsid w:val="00835EB2"/>
    <w:rsid w:val="008628BA"/>
    <w:rsid w:val="00882145"/>
    <w:rsid w:val="008B6C80"/>
    <w:rsid w:val="009C5017"/>
    <w:rsid w:val="00A134D7"/>
    <w:rsid w:val="00A22CB5"/>
    <w:rsid w:val="00A255D3"/>
    <w:rsid w:val="00AB4576"/>
    <w:rsid w:val="00AB5AC2"/>
    <w:rsid w:val="00AD5B08"/>
    <w:rsid w:val="00B242E5"/>
    <w:rsid w:val="00B47DC6"/>
    <w:rsid w:val="00B6561E"/>
    <w:rsid w:val="00BD44C6"/>
    <w:rsid w:val="00BE23A2"/>
    <w:rsid w:val="00C401FB"/>
    <w:rsid w:val="00C83346"/>
    <w:rsid w:val="00D456BF"/>
    <w:rsid w:val="00D879EC"/>
    <w:rsid w:val="00DB503A"/>
    <w:rsid w:val="00DD4B58"/>
    <w:rsid w:val="00E12307"/>
    <w:rsid w:val="00EC0737"/>
    <w:rsid w:val="00EF03B5"/>
    <w:rsid w:val="00F31298"/>
    <w:rsid w:val="00F466EC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2187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2025-10-14T13:27:00Z</dcterms:modified>
</cp:coreProperties>
</file>